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5BA5EF" w14:textId="67A3BE06" w:rsidR="009767A4" w:rsidRDefault="00C1213F"/>
    <w:p w14:paraId="135ED22E" w14:textId="52846397" w:rsidR="00C1213F" w:rsidRDefault="00C1213F" w:rsidP="00C1213F">
      <w:pPr>
        <w:rPr>
          <w:rFonts w:ascii="Montserrat" w:eastAsia="Times New Roman" w:hAnsi="Montserrat" w:cs="Times New Roman"/>
          <w:b/>
          <w:bCs/>
          <w:caps/>
          <w:color w:val="008AAB"/>
          <w:spacing w:val="15"/>
          <w:sz w:val="38"/>
          <w:szCs w:val="38"/>
          <w:bdr w:val="none" w:sz="0" w:space="0" w:color="auto" w:frame="1"/>
          <w:shd w:val="clear" w:color="auto" w:fill="FFFFFF"/>
        </w:rPr>
      </w:pPr>
      <w:r>
        <w:rPr>
          <w:rFonts w:ascii="Montserrat" w:eastAsia="Times New Roman" w:hAnsi="Montserrat" w:cs="Times New Roman"/>
          <w:b/>
          <w:bCs/>
          <w:caps/>
          <w:color w:val="008AAB"/>
          <w:spacing w:val="15"/>
          <w:sz w:val="38"/>
          <w:szCs w:val="38"/>
          <w:bdr w:val="none" w:sz="0" w:space="0" w:color="auto" w:frame="1"/>
          <w:shd w:val="clear" w:color="auto" w:fill="FFFFFF"/>
        </w:rPr>
        <w:t xml:space="preserve">       </w:t>
      </w:r>
      <w:r>
        <w:rPr>
          <w:rFonts w:ascii="Montserrat" w:eastAsia="Times New Roman" w:hAnsi="Montserrat" w:cs="Times New Roman"/>
          <w:b/>
          <w:bCs/>
          <w:caps/>
          <w:noProof/>
          <w:color w:val="008AAB"/>
          <w:spacing w:val="15"/>
          <w:sz w:val="38"/>
          <w:szCs w:val="38"/>
          <w:bdr w:val="none" w:sz="0" w:space="0" w:color="auto" w:frame="1"/>
          <w:shd w:val="clear" w:color="auto" w:fill="FFFFFF"/>
        </w:rPr>
        <w:drawing>
          <wp:inline distT="0" distB="0" distL="0" distR="0" wp14:anchorId="3BED7451" wp14:editId="11A1B5CF">
            <wp:extent cx="1841500" cy="647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15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ontserrat" w:eastAsia="Times New Roman" w:hAnsi="Montserrat" w:cs="Times New Roman"/>
          <w:b/>
          <w:bCs/>
          <w:caps/>
          <w:color w:val="008AAB"/>
          <w:spacing w:val="15"/>
          <w:sz w:val="38"/>
          <w:szCs w:val="38"/>
          <w:bdr w:val="none" w:sz="0" w:space="0" w:color="auto" w:frame="1"/>
          <w:shd w:val="clear" w:color="auto" w:fill="FFFFFF"/>
        </w:rPr>
        <w:t xml:space="preserve"> </w:t>
      </w:r>
    </w:p>
    <w:p w14:paraId="3E9C496B" w14:textId="1132C98F" w:rsidR="00C1213F" w:rsidRPr="00C1213F" w:rsidRDefault="00C1213F" w:rsidP="00C1213F">
      <w:pPr>
        <w:ind w:left="720" w:firstLine="450"/>
        <w:rPr>
          <w:rFonts w:ascii="Times New Roman" w:eastAsia="Times New Roman" w:hAnsi="Times New Roman" w:cs="Times New Roman"/>
        </w:rPr>
      </w:pPr>
      <w:r w:rsidRPr="00C1213F">
        <w:rPr>
          <w:rFonts w:ascii="Montserrat" w:eastAsia="Times New Roman" w:hAnsi="Montserrat" w:cs="Times New Roman"/>
          <w:b/>
          <w:bCs/>
          <w:caps/>
          <w:color w:val="008AAB"/>
          <w:spacing w:val="15"/>
          <w:sz w:val="38"/>
          <w:szCs w:val="38"/>
          <w:bdr w:val="none" w:sz="0" w:space="0" w:color="auto" w:frame="1"/>
          <w:shd w:val="clear" w:color="auto" w:fill="FFFFFF"/>
        </w:rPr>
        <w:t>METROS</w:t>
      </w:r>
    </w:p>
    <w:p w14:paraId="36C6A070" w14:textId="7D05CAB1" w:rsidR="00C1213F" w:rsidRDefault="00C1213F"/>
    <w:p w14:paraId="623DEF9F" w14:textId="7D1E8265" w:rsidR="00C1213F" w:rsidRDefault="00C1213F"/>
    <w:p w14:paraId="66AE0B32" w14:textId="77777777" w:rsidR="00C1213F" w:rsidRPr="00C1213F" w:rsidRDefault="00C1213F" w:rsidP="00C1213F">
      <w:pPr>
        <w:numPr>
          <w:ilvl w:val="0"/>
          <w:numId w:val="1"/>
        </w:numPr>
        <w:shd w:val="clear" w:color="auto" w:fill="FFFFFF"/>
        <w:ind w:left="1170"/>
        <w:textAlignment w:val="baseline"/>
        <w:rPr>
          <w:rFonts w:ascii="Open Sans" w:eastAsia="Times New Roman" w:hAnsi="Open Sans" w:cs="Open Sans"/>
          <w:color w:val="737373"/>
        </w:rPr>
      </w:pPr>
      <w:hyperlink r:id="rId6" w:tgtFrame="_blank" w:history="1">
        <w:r w:rsidRPr="00C1213F">
          <w:rPr>
            <w:rFonts w:ascii="Open Sans" w:eastAsia="Times New Roman" w:hAnsi="Open Sans" w:cs="Open Sans"/>
            <w:color w:val="008AAB"/>
            <w:u w:val="single"/>
            <w:bdr w:val="none" w:sz="0" w:space="0" w:color="auto" w:frame="1"/>
          </w:rPr>
          <w:t>Metros – Spring/Summer 2006 – Alternative Finance Issue</w:t>
        </w:r>
      </w:hyperlink>
      <w:r w:rsidRPr="00C1213F">
        <w:rPr>
          <w:rFonts w:ascii="Open Sans" w:eastAsia="Times New Roman" w:hAnsi="Open Sans" w:cs="Open Sans"/>
          <w:color w:val="737373"/>
        </w:rPr>
        <w:br/>
        <w:t>(03/16/2007)</w:t>
      </w:r>
    </w:p>
    <w:p w14:paraId="3DF074D3" w14:textId="77777777" w:rsidR="00C1213F" w:rsidRPr="00C1213F" w:rsidRDefault="00C1213F" w:rsidP="00C1213F">
      <w:pPr>
        <w:numPr>
          <w:ilvl w:val="0"/>
          <w:numId w:val="1"/>
        </w:numPr>
        <w:shd w:val="clear" w:color="auto" w:fill="FFFFFF"/>
        <w:ind w:left="1170"/>
        <w:textAlignment w:val="baseline"/>
        <w:rPr>
          <w:rFonts w:ascii="Open Sans" w:eastAsia="Times New Roman" w:hAnsi="Open Sans" w:cs="Open Sans"/>
          <w:color w:val="737373"/>
        </w:rPr>
      </w:pPr>
      <w:hyperlink r:id="rId7" w:tgtFrame="_blank" w:history="1">
        <w:r w:rsidRPr="00C1213F">
          <w:rPr>
            <w:rFonts w:ascii="Open Sans" w:eastAsia="Times New Roman" w:hAnsi="Open Sans" w:cs="Open Sans"/>
            <w:color w:val="008AAB"/>
            <w:u w:val="single"/>
            <w:bdr w:val="none" w:sz="0" w:space="0" w:color="auto" w:frame="1"/>
          </w:rPr>
          <w:t>Metros – Fall/Winter 2004 Edition</w:t>
        </w:r>
      </w:hyperlink>
      <w:r w:rsidRPr="00C1213F">
        <w:rPr>
          <w:rFonts w:ascii="Open Sans" w:eastAsia="Times New Roman" w:hAnsi="Open Sans" w:cs="Open Sans"/>
          <w:color w:val="737373"/>
        </w:rPr>
        <w:br/>
        <w:t>(06/17/2006)</w:t>
      </w:r>
    </w:p>
    <w:p w14:paraId="4CBE9F90" w14:textId="77777777" w:rsidR="00C1213F" w:rsidRPr="00C1213F" w:rsidRDefault="00C1213F" w:rsidP="00C1213F">
      <w:pPr>
        <w:numPr>
          <w:ilvl w:val="0"/>
          <w:numId w:val="1"/>
        </w:numPr>
        <w:shd w:val="clear" w:color="auto" w:fill="FFFFFF"/>
        <w:ind w:left="1170"/>
        <w:textAlignment w:val="baseline"/>
        <w:rPr>
          <w:rFonts w:ascii="Open Sans" w:eastAsia="Times New Roman" w:hAnsi="Open Sans" w:cs="Open Sans"/>
          <w:color w:val="737373"/>
        </w:rPr>
      </w:pPr>
      <w:hyperlink r:id="rId8" w:tgtFrame="_blank" w:history="1">
        <w:r w:rsidRPr="00C1213F">
          <w:rPr>
            <w:rFonts w:ascii="Open Sans" w:eastAsia="Times New Roman" w:hAnsi="Open Sans" w:cs="Open Sans"/>
            <w:color w:val="008AAB"/>
            <w:u w:val="single"/>
            <w:bdr w:val="none" w:sz="0" w:space="0" w:color="auto" w:frame="1"/>
          </w:rPr>
          <w:t>Metros – Summer 2005 Edition</w:t>
        </w:r>
      </w:hyperlink>
      <w:r w:rsidRPr="00C1213F">
        <w:rPr>
          <w:rFonts w:ascii="Open Sans" w:eastAsia="Times New Roman" w:hAnsi="Open Sans" w:cs="Open Sans"/>
          <w:color w:val="737373"/>
        </w:rPr>
        <w:br/>
        <w:t>(06/17/2006)</w:t>
      </w:r>
    </w:p>
    <w:p w14:paraId="47FC3A25" w14:textId="77777777" w:rsidR="00C1213F" w:rsidRPr="00C1213F" w:rsidRDefault="00C1213F" w:rsidP="00C1213F">
      <w:pPr>
        <w:numPr>
          <w:ilvl w:val="0"/>
          <w:numId w:val="1"/>
        </w:numPr>
        <w:shd w:val="clear" w:color="auto" w:fill="FFFFFF"/>
        <w:ind w:left="1170"/>
        <w:textAlignment w:val="baseline"/>
        <w:rPr>
          <w:rFonts w:ascii="Open Sans" w:eastAsia="Times New Roman" w:hAnsi="Open Sans" w:cs="Open Sans"/>
          <w:color w:val="737373"/>
        </w:rPr>
      </w:pPr>
      <w:hyperlink r:id="rId9" w:tgtFrame="_blank" w:history="1">
        <w:r w:rsidRPr="00C1213F">
          <w:rPr>
            <w:rFonts w:ascii="Open Sans" w:eastAsia="Times New Roman" w:hAnsi="Open Sans" w:cs="Open Sans"/>
            <w:color w:val="008AAB"/>
            <w:u w:val="single"/>
            <w:bdr w:val="none" w:sz="0" w:space="0" w:color="auto" w:frame="1"/>
          </w:rPr>
          <w:t>Summer 2002 Issue</w:t>
        </w:r>
      </w:hyperlink>
      <w:r w:rsidRPr="00C1213F">
        <w:rPr>
          <w:rFonts w:ascii="Open Sans" w:eastAsia="Times New Roman" w:hAnsi="Open Sans" w:cs="Open Sans"/>
          <w:color w:val="737373"/>
        </w:rPr>
        <w:br/>
        <w:t>(06/17/2006)</w:t>
      </w:r>
    </w:p>
    <w:p w14:paraId="324F6752" w14:textId="77777777" w:rsidR="00C1213F" w:rsidRPr="00C1213F" w:rsidRDefault="00C1213F" w:rsidP="00C1213F">
      <w:pPr>
        <w:numPr>
          <w:ilvl w:val="0"/>
          <w:numId w:val="1"/>
        </w:numPr>
        <w:shd w:val="clear" w:color="auto" w:fill="FFFFFF"/>
        <w:ind w:left="1170"/>
        <w:textAlignment w:val="baseline"/>
        <w:rPr>
          <w:rFonts w:ascii="Open Sans" w:eastAsia="Times New Roman" w:hAnsi="Open Sans" w:cs="Open Sans"/>
          <w:color w:val="737373"/>
        </w:rPr>
      </w:pPr>
      <w:hyperlink r:id="rId10" w:tgtFrame="_blank" w:history="1">
        <w:r w:rsidRPr="00C1213F">
          <w:rPr>
            <w:rFonts w:ascii="Open Sans" w:eastAsia="Times New Roman" w:hAnsi="Open Sans" w:cs="Open Sans"/>
            <w:color w:val="008AAB"/>
            <w:u w:val="single"/>
            <w:bdr w:val="none" w:sz="0" w:space="0" w:color="auto" w:frame="1"/>
          </w:rPr>
          <w:t>Summer 2003 Issue</w:t>
        </w:r>
      </w:hyperlink>
      <w:r w:rsidRPr="00C1213F">
        <w:rPr>
          <w:rFonts w:ascii="Open Sans" w:eastAsia="Times New Roman" w:hAnsi="Open Sans" w:cs="Open Sans"/>
          <w:color w:val="737373"/>
        </w:rPr>
        <w:br/>
        <w:t>(06/17/2006)</w:t>
      </w:r>
    </w:p>
    <w:p w14:paraId="2B3B9260" w14:textId="77777777" w:rsidR="00C1213F" w:rsidRPr="00C1213F" w:rsidRDefault="00C1213F" w:rsidP="00C1213F">
      <w:pPr>
        <w:numPr>
          <w:ilvl w:val="0"/>
          <w:numId w:val="1"/>
        </w:numPr>
        <w:shd w:val="clear" w:color="auto" w:fill="FFFFFF"/>
        <w:ind w:left="1170"/>
        <w:textAlignment w:val="baseline"/>
        <w:rPr>
          <w:rFonts w:ascii="Open Sans" w:eastAsia="Times New Roman" w:hAnsi="Open Sans" w:cs="Open Sans"/>
          <w:color w:val="737373"/>
        </w:rPr>
      </w:pPr>
      <w:hyperlink r:id="rId11" w:tgtFrame="_blank" w:history="1">
        <w:r w:rsidRPr="00C1213F">
          <w:rPr>
            <w:rFonts w:ascii="Open Sans" w:eastAsia="Times New Roman" w:hAnsi="Open Sans" w:cs="Open Sans"/>
            <w:color w:val="008AAB"/>
            <w:u w:val="single"/>
            <w:bdr w:val="none" w:sz="0" w:space="0" w:color="auto" w:frame="1"/>
          </w:rPr>
          <w:t>Summer 2004 Issue</w:t>
        </w:r>
      </w:hyperlink>
      <w:r w:rsidRPr="00C1213F">
        <w:rPr>
          <w:rFonts w:ascii="Open Sans" w:eastAsia="Times New Roman" w:hAnsi="Open Sans" w:cs="Open Sans"/>
          <w:color w:val="737373"/>
        </w:rPr>
        <w:br/>
        <w:t>(06/17/2006)</w:t>
      </w:r>
    </w:p>
    <w:p w14:paraId="276B41B2" w14:textId="77777777" w:rsidR="00C1213F" w:rsidRPr="00C1213F" w:rsidRDefault="00C1213F" w:rsidP="00C1213F">
      <w:pPr>
        <w:numPr>
          <w:ilvl w:val="0"/>
          <w:numId w:val="1"/>
        </w:numPr>
        <w:shd w:val="clear" w:color="auto" w:fill="FFFFFF"/>
        <w:ind w:left="1170"/>
        <w:textAlignment w:val="baseline"/>
        <w:rPr>
          <w:rFonts w:ascii="Open Sans" w:eastAsia="Times New Roman" w:hAnsi="Open Sans" w:cs="Open Sans"/>
          <w:color w:val="737373"/>
        </w:rPr>
      </w:pPr>
      <w:hyperlink r:id="rId12" w:tgtFrame="_blank" w:history="1">
        <w:r w:rsidRPr="00C1213F">
          <w:rPr>
            <w:rFonts w:ascii="Open Sans" w:eastAsia="Times New Roman" w:hAnsi="Open Sans" w:cs="Open Sans"/>
            <w:color w:val="008AAB"/>
            <w:u w:val="single"/>
            <w:bdr w:val="none" w:sz="0" w:space="0" w:color="auto" w:frame="1"/>
          </w:rPr>
          <w:t>Summer/Fall 2002 Issue</w:t>
        </w:r>
      </w:hyperlink>
      <w:r w:rsidRPr="00C1213F">
        <w:rPr>
          <w:rFonts w:ascii="Open Sans" w:eastAsia="Times New Roman" w:hAnsi="Open Sans" w:cs="Open Sans"/>
          <w:color w:val="737373"/>
        </w:rPr>
        <w:br/>
        <w:t>(06/17/2006)</w:t>
      </w:r>
    </w:p>
    <w:p w14:paraId="58C414D1" w14:textId="77777777" w:rsidR="00C1213F" w:rsidRPr="00C1213F" w:rsidRDefault="00C1213F" w:rsidP="00C1213F">
      <w:pPr>
        <w:numPr>
          <w:ilvl w:val="0"/>
          <w:numId w:val="1"/>
        </w:numPr>
        <w:shd w:val="clear" w:color="auto" w:fill="FFFFFF"/>
        <w:ind w:left="1170"/>
        <w:textAlignment w:val="baseline"/>
        <w:rPr>
          <w:rFonts w:ascii="Open Sans" w:eastAsia="Times New Roman" w:hAnsi="Open Sans" w:cs="Open Sans"/>
          <w:color w:val="737373"/>
        </w:rPr>
      </w:pPr>
      <w:hyperlink r:id="rId13" w:tgtFrame="_blank" w:history="1">
        <w:r w:rsidRPr="00C1213F">
          <w:rPr>
            <w:rFonts w:ascii="Open Sans" w:eastAsia="Times New Roman" w:hAnsi="Open Sans" w:cs="Open Sans"/>
            <w:color w:val="008AAB"/>
            <w:u w:val="single"/>
            <w:bdr w:val="none" w:sz="0" w:space="0" w:color="auto" w:frame="1"/>
          </w:rPr>
          <w:t>Winter 2003 Issue</w:t>
        </w:r>
      </w:hyperlink>
      <w:r w:rsidRPr="00C1213F">
        <w:rPr>
          <w:rFonts w:ascii="Open Sans" w:eastAsia="Times New Roman" w:hAnsi="Open Sans" w:cs="Open Sans"/>
          <w:color w:val="737373"/>
        </w:rPr>
        <w:br/>
        <w:t>(06/17/2006)</w:t>
      </w:r>
    </w:p>
    <w:p w14:paraId="755F76E1" w14:textId="77777777" w:rsidR="00C1213F" w:rsidRPr="00C1213F" w:rsidRDefault="00C1213F" w:rsidP="00C1213F">
      <w:pPr>
        <w:numPr>
          <w:ilvl w:val="0"/>
          <w:numId w:val="1"/>
        </w:numPr>
        <w:shd w:val="clear" w:color="auto" w:fill="FFFFFF"/>
        <w:ind w:left="1170"/>
        <w:textAlignment w:val="baseline"/>
        <w:rPr>
          <w:rFonts w:ascii="Open Sans" w:eastAsia="Times New Roman" w:hAnsi="Open Sans" w:cs="Open Sans"/>
          <w:color w:val="737373"/>
        </w:rPr>
      </w:pPr>
      <w:hyperlink r:id="rId14" w:tgtFrame="_blank" w:history="1">
        <w:r w:rsidRPr="00C1213F">
          <w:rPr>
            <w:rFonts w:ascii="Open Sans" w:eastAsia="Times New Roman" w:hAnsi="Open Sans" w:cs="Open Sans"/>
            <w:color w:val="008AAB"/>
            <w:u w:val="single"/>
            <w:bdr w:val="none" w:sz="0" w:space="0" w:color="auto" w:frame="1"/>
          </w:rPr>
          <w:t>Winter/Spring 2002 Issue</w:t>
        </w:r>
      </w:hyperlink>
      <w:r w:rsidRPr="00C1213F">
        <w:rPr>
          <w:rFonts w:ascii="Open Sans" w:eastAsia="Times New Roman" w:hAnsi="Open Sans" w:cs="Open Sans"/>
          <w:color w:val="737373"/>
        </w:rPr>
        <w:br/>
        <w:t>(06/17/2006)</w:t>
      </w:r>
    </w:p>
    <w:p w14:paraId="6A609796" w14:textId="77777777" w:rsidR="00C1213F" w:rsidRPr="00C1213F" w:rsidRDefault="00C1213F" w:rsidP="00C1213F">
      <w:pPr>
        <w:numPr>
          <w:ilvl w:val="0"/>
          <w:numId w:val="1"/>
        </w:numPr>
        <w:shd w:val="clear" w:color="auto" w:fill="FFFFFF"/>
        <w:ind w:left="1170"/>
        <w:textAlignment w:val="baseline"/>
        <w:rPr>
          <w:rFonts w:ascii="Open Sans" w:eastAsia="Times New Roman" w:hAnsi="Open Sans" w:cs="Open Sans"/>
          <w:color w:val="737373"/>
        </w:rPr>
      </w:pPr>
      <w:hyperlink r:id="rId15" w:tgtFrame="_blank" w:history="1">
        <w:r w:rsidRPr="00C1213F">
          <w:rPr>
            <w:rFonts w:ascii="Open Sans" w:eastAsia="Times New Roman" w:hAnsi="Open Sans" w:cs="Open Sans"/>
            <w:color w:val="008AAB"/>
            <w:u w:val="single"/>
            <w:bdr w:val="none" w:sz="0" w:space="0" w:color="auto" w:frame="1"/>
          </w:rPr>
          <w:t>Winter/Spring 2004 Edition</w:t>
        </w:r>
      </w:hyperlink>
      <w:r w:rsidRPr="00C1213F">
        <w:rPr>
          <w:rFonts w:ascii="Open Sans" w:eastAsia="Times New Roman" w:hAnsi="Open Sans" w:cs="Open Sans"/>
          <w:color w:val="737373"/>
        </w:rPr>
        <w:br/>
        <w:t>(06/17/2006)</w:t>
      </w:r>
    </w:p>
    <w:p w14:paraId="16A44D75" w14:textId="77777777" w:rsidR="00C1213F" w:rsidRPr="00C1213F" w:rsidRDefault="00C1213F" w:rsidP="00C1213F">
      <w:pPr>
        <w:numPr>
          <w:ilvl w:val="0"/>
          <w:numId w:val="1"/>
        </w:numPr>
        <w:shd w:val="clear" w:color="auto" w:fill="FFFFFF"/>
        <w:ind w:left="1170"/>
        <w:textAlignment w:val="baseline"/>
        <w:rPr>
          <w:rFonts w:ascii="Open Sans" w:eastAsia="Times New Roman" w:hAnsi="Open Sans" w:cs="Open Sans"/>
          <w:color w:val="737373"/>
        </w:rPr>
      </w:pPr>
      <w:hyperlink r:id="rId16" w:tgtFrame="_blank" w:history="1">
        <w:r w:rsidRPr="00C1213F">
          <w:rPr>
            <w:rFonts w:ascii="Open Sans" w:eastAsia="Times New Roman" w:hAnsi="Open Sans" w:cs="Open Sans"/>
            <w:color w:val="008AAB"/>
            <w:u w:val="single"/>
            <w:bdr w:val="none" w:sz="0" w:space="0" w:color="auto" w:frame="1"/>
          </w:rPr>
          <w:t>Fall 2003 Issue</w:t>
        </w:r>
      </w:hyperlink>
      <w:r w:rsidRPr="00C1213F">
        <w:rPr>
          <w:rFonts w:ascii="Open Sans" w:eastAsia="Times New Roman" w:hAnsi="Open Sans" w:cs="Open Sans"/>
          <w:color w:val="737373"/>
        </w:rPr>
        <w:br/>
        <w:t>(06/17/2003)</w:t>
      </w:r>
    </w:p>
    <w:p w14:paraId="167D6284" w14:textId="77777777" w:rsidR="00C1213F" w:rsidRDefault="00C1213F"/>
    <w:sectPr w:rsidR="00C121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ntserrat">
    <w:panose1 w:val="020B0604020202020204"/>
    <w:charset w:val="4D"/>
    <w:family w:val="auto"/>
    <w:pitch w:val="variable"/>
    <w:sig w:usb0="2000020F" w:usb1="00000003" w:usb2="00000000" w:usb3="00000000" w:csb0="00000197" w:csb1="00000000"/>
  </w:font>
  <w:font w:name="Open Sans"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D96BE4"/>
    <w:multiLevelType w:val="multilevel"/>
    <w:tmpl w:val="96FE30C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13F"/>
    <w:rsid w:val="007C12D1"/>
    <w:rsid w:val="00A00D82"/>
    <w:rsid w:val="00C12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B0F435B"/>
  <w15:chartTrackingRefBased/>
  <w15:docId w15:val="{6235288A-847F-5B44-845D-3DA876360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1213F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C121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05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mpo.org/assets/library/7_60613ampometros.pdf" TargetMode="External"/><Relationship Id="rId13" Type="http://schemas.openxmlformats.org/officeDocument/2006/relationships/hyperlink" Target="https://www.ampo.org/assets/library/11_metrosnwinter03ampo.pdf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ampo.org/assets/library/8_54612amponews.pdf" TargetMode="External"/><Relationship Id="rId12" Type="http://schemas.openxmlformats.org/officeDocument/2006/relationships/hyperlink" Target="https://www.ampo.org/assets/library/14_amponewsletterfall02.pdf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ampo.org/assets/library/12_metrosfall03nlampo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ampo.org/assets/library/26_finalpdfspringsummer06.pdf" TargetMode="External"/><Relationship Id="rId11" Type="http://schemas.openxmlformats.org/officeDocument/2006/relationships/hyperlink" Target="https://www.ampo.org/assets/library/9_summer04nlampo.pdf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www.ampo.org/assets/library/10_33721winter04nlfinalampo.pdf" TargetMode="External"/><Relationship Id="rId10" Type="http://schemas.openxmlformats.org/officeDocument/2006/relationships/hyperlink" Target="https://www.ampo.org/assets/library/13_metrossummer03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mpo.org/assets/library/15_summernlampo.pdf" TargetMode="External"/><Relationship Id="rId14" Type="http://schemas.openxmlformats.org/officeDocument/2006/relationships/hyperlink" Target="https://www.ampo.org/assets/library/16_amponewsletter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1209</Characters>
  <Application>Microsoft Office Word</Application>
  <DocSecurity>0</DocSecurity>
  <Lines>10</Lines>
  <Paragraphs>2</Paragraphs>
  <ScaleCrop>false</ScaleCrop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Reardon</dc:creator>
  <cp:keywords/>
  <dc:description/>
  <cp:lastModifiedBy>Leslie Reardon</cp:lastModifiedBy>
  <cp:revision>1</cp:revision>
  <dcterms:created xsi:type="dcterms:W3CDTF">2022-03-27T23:44:00Z</dcterms:created>
  <dcterms:modified xsi:type="dcterms:W3CDTF">2022-03-27T23:46:00Z</dcterms:modified>
</cp:coreProperties>
</file>